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8A36" w14:textId="77777777" w:rsidR="008949C7" w:rsidRDefault="004110FA">
      <w:pPr>
        <w:rPr>
          <w:b/>
          <w:bCs/>
        </w:rPr>
      </w:pPr>
      <w:r>
        <w:rPr>
          <w:b/>
          <w:bCs/>
        </w:rPr>
        <w:t xml:space="preserve">                                 </w:t>
      </w:r>
    </w:p>
    <w:p w14:paraId="72D0C582" w14:textId="26214234" w:rsidR="001476CE" w:rsidRDefault="004110FA">
      <w:pPr>
        <w:rPr>
          <w:b/>
          <w:bCs/>
        </w:rPr>
      </w:pPr>
      <w:r>
        <w:rPr>
          <w:b/>
          <w:bCs/>
        </w:rPr>
        <w:t xml:space="preserve">     </w:t>
      </w:r>
    </w:p>
    <w:p w14:paraId="79CF4710" w14:textId="705EB059" w:rsidR="004110FA" w:rsidRDefault="004110FA">
      <w:pPr>
        <w:rPr>
          <w:b/>
          <w:bCs/>
        </w:rPr>
      </w:pPr>
      <w:r>
        <w:rPr>
          <w:b/>
          <w:bCs/>
        </w:rPr>
        <w:t xml:space="preserve">                                     </w:t>
      </w:r>
      <w:r w:rsidR="008949C7">
        <w:rPr>
          <w:b/>
          <w:bCs/>
        </w:rPr>
        <w:t xml:space="preserve">  </w:t>
      </w:r>
      <w:r>
        <w:rPr>
          <w:b/>
          <w:bCs/>
        </w:rPr>
        <w:t xml:space="preserve">          CINCINNATI INSURANCE COMPANY</w:t>
      </w:r>
    </w:p>
    <w:p w14:paraId="6E283794" w14:textId="77777777" w:rsidR="004110FA" w:rsidRDefault="004110FA">
      <w:pPr>
        <w:rPr>
          <w:b/>
          <w:bCs/>
        </w:rPr>
      </w:pPr>
    </w:p>
    <w:p w14:paraId="63042FCF" w14:textId="541887FF" w:rsidR="004110FA" w:rsidRDefault="004110FA">
      <w:pPr>
        <w:rPr>
          <w:b/>
          <w:bCs/>
        </w:rPr>
      </w:pPr>
      <w:r>
        <w:rPr>
          <w:b/>
          <w:bCs/>
        </w:rPr>
        <w:t>RECENT SUCCESES</w:t>
      </w:r>
    </w:p>
    <w:p w14:paraId="6FC788A8" w14:textId="77777777" w:rsidR="004110FA" w:rsidRDefault="004110FA">
      <w:pPr>
        <w:rPr>
          <w:b/>
          <w:bCs/>
        </w:rPr>
      </w:pPr>
    </w:p>
    <w:p w14:paraId="2E7767C0" w14:textId="6BA7B83C" w:rsidR="004110FA" w:rsidRDefault="004110FA">
      <w:pPr>
        <w:rPr>
          <w:b/>
          <w:bCs/>
        </w:rPr>
      </w:pPr>
      <w:r>
        <w:rPr>
          <w:b/>
          <w:bCs/>
        </w:rPr>
        <w:t>Builder’s Risks</w:t>
      </w:r>
    </w:p>
    <w:p w14:paraId="56FDB30E" w14:textId="1D76BBA1" w:rsidR="004110FA" w:rsidRDefault="004110FA">
      <w:pPr>
        <w:rPr>
          <w:b/>
          <w:bCs/>
        </w:rPr>
      </w:pPr>
      <w:r>
        <w:rPr>
          <w:b/>
          <w:bCs/>
        </w:rPr>
        <w:t xml:space="preserve"> Frame rate $.325</w:t>
      </w:r>
    </w:p>
    <w:p w14:paraId="4184E8DD" w14:textId="356A8270" w:rsidR="004110FA" w:rsidRDefault="004110FA">
      <w:pPr>
        <w:rPr>
          <w:b/>
          <w:bCs/>
        </w:rPr>
      </w:pPr>
      <w:r>
        <w:rPr>
          <w:b/>
          <w:bCs/>
        </w:rPr>
        <w:t xml:space="preserve"> Joisted Masonry $.16</w:t>
      </w:r>
    </w:p>
    <w:p w14:paraId="6885BB80" w14:textId="0227B43D" w:rsidR="004110FA" w:rsidRDefault="004110FA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Non Combustible</w:t>
      </w:r>
      <w:proofErr w:type="gramEnd"/>
      <w:r>
        <w:rPr>
          <w:b/>
          <w:bCs/>
        </w:rPr>
        <w:t xml:space="preserve"> &amp; Fire Restive $.10</w:t>
      </w:r>
    </w:p>
    <w:p w14:paraId="7A6E0C26" w14:textId="77777777" w:rsidR="004110FA" w:rsidRDefault="004110FA">
      <w:pPr>
        <w:rPr>
          <w:b/>
          <w:bCs/>
        </w:rPr>
      </w:pPr>
    </w:p>
    <w:p w14:paraId="08F1E6C9" w14:textId="16AA76B5" w:rsidR="004110FA" w:rsidRDefault="004110FA">
      <w:pPr>
        <w:rPr>
          <w:b/>
          <w:bCs/>
        </w:rPr>
      </w:pPr>
      <w:r>
        <w:rPr>
          <w:b/>
          <w:bCs/>
        </w:rPr>
        <w:t>Retail</w:t>
      </w:r>
    </w:p>
    <w:p w14:paraId="100D9F08" w14:textId="5C42BDA1" w:rsidR="004110FA" w:rsidRDefault="004110FA">
      <w:pPr>
        <w:rPr>
          <w:b/>
          <w:bCs/>
        </w:rPr>
      </w:pPr>
      <w:r>
        <w:rPr>
          <w:b/>
          <w:bCs/>
        </w:rPr>
        <w:t>Offices</w:t>
      </w:r>
    </w:p>
    <w:p w14:paraId="2F066E81" w14:textId="1D92D3AB" w:rsidR="004110FA" w:rsidRDefault="004110FA">
      <w:pPr>
        <w:rPr>
          <w:b/>
          <w:bCs/>
        </w:rPr>
      </w:pPr>
      <w:proofErr w:type="spellStart"/>
      <w:r>
        <w:rPr>
          <w:b/>
          <w:bCs/>
        </w:rPr>
        <w:t>Self Storage</w:t>
      </w:r>
      <w:proofErr w:type="spellEnd"/>
      <w:r>
        <w:rPr>
          <w:b/>
          <w:bCs/>
        </w:rPr>
        <w:t xml:space="preserve"> Units</w:t>
      </w:r>
    </w:p>
    <w:p w14:paraId="35257D99" w14:textId="52DF896F" w:rsidR="004110FA" w:rsidRDefault="004110FA">
      <w:pPr>
        <w:rPr>
          <w:b/>
          <w:bCs/>
        </w:rPr>
      </w:pPr>
      <w:r>
        <w:rPr>
          <w:b/>
          <w:bCs/>
        </w:rPr>
        <w:t>Drug Distributor – BPP</w:t>
      </w:r>
    </w:p>
    <w:p w14:paraId="367DA2AF" w14:textId="07466E0F" w:rsidR="004110FA" w:rsidRDefault="004110FA">
      <w:pPr>
        <w:rPr>
          <w:b/>
          <w:bCs/>
        </w:rPr>
      </w:pPr>
      <w:r>
        <w:rPr>
          <w:b/>
          <w:bCs/>
        </w:rPr>
        <w:t>Contractors – concrete, carpentry, dry wall, HVAC, landscape, plumbers</w:t>
      </w:r>
    </w:p>
    <w:p w14:paraId="70E4088F" w14:textId="608DB1DD" w:rsidR="004110FA" w:rsidRDefault="004110FA">
      <w:pPr>
        <w:rPr>
          <w:b/>
          <w:bCs/>
        </w:rPr>
      </w:pPr>
      <w:r>
        <w:rPr>
          <w:b/>
          <w:bCs/>
        </w:rPr>
        <w:t>Grocery stores</w:t>
      </w:r>
    </w:p>
    <w:p w14:paraId="1B1DB26D" w14:textId="01F0743B" w:rsidR="004110FA" w:rsidRDefault="004110FA">
      <w:pPr>
        <w:rPr>
          <w:b/>
          <w:bCs/>
        </w:rPr>
      </w:pPr>
      <w:r>
        <w:rPr>
          <w:b/>
          <w:bCs/>
        </w:rPr>
        <w:t xml:space="preserve">Wholesalers </w:t>
      </w:r>
    </w:p>
    <w:p w14:paraId="021F379A" w14:textId="00751720" w:rsidR="00F172DA" w:rsidRDefault="00F172DA">
      <w:pPr>
        <w:rPr>
          <w:b/>
          <w:bCs/>
        </w:rPr>
      </w:pPr>
      <w:r>
        <w:rPr>
          <w:b/>
          <w:bCs/>
        </w:rPr>
        <w:t>Health Club</w:t>
      </w:r>
    </w:p>
    <w:p w14:paraId="7CFCADF9" w14:textId="46B542CE" w:rsidR="00F172DA" w:rsidRDefault="00F172DA">
      <w:pPr>
        <w:rPr>
          <w:b/>
          <w:bCs/>
        </w:rPr>
      </w:pPr>
      <w:proofErr w:type="spellStart"/>
      <w:r>
        <w:rPr>
          <w:b/>
          <w:bCs/>
        </w:rPr>
        <w:t>Micro Brewery</w:t>
      </w:r>
      <w:proofErr w:type="spellEnd"/>
    </w:p>
    <w:p w14:paraId="0BDC2317" w14:textId="1D57CD35" w:rsidR="00F172DA" w:rsidRDefault="00F172DA">
      <w:pPr>
        <w:rPr>
          <w:b/>
          <w:bCs/>
        </w:rPr>
      </w:pPr>
      <w:r>
        <w:rPr>
          <w:b/>
          <w:bCs/>
        </w:rPr>
        <w:t>Lessor’s Risks building</w:t>
      </w:r>
    </w:p>
    <w:p w14:paraId="536E67E7" w14:textId="02A1BEA1" w:rsidR="00F172DA" w:rsidRDefault="00F172DA">
      <w:pPr>
        <w:rPr>
          <w:b/>
          <w:bCs/>
        </w:rPr>
      </w:pPr>
      <w:r>
        <w:rPr>
          <w:b/>
          <w:bCs/>
        </w:rPr>
        <w:t>Woodworker</w:t>
      </w:r>
    </w:p>
    <w:p w14:paraId="29C9FA2F" w14:textId="7A5872AA" w:rsidR="00F172DA" w:rsidRDefault="00F172DA">
      <w:pPr>
        <w:rPr>
          <w:b/>
          <w:bCs/>
        </w:rPr>
      </w:pPr>
      <w:r>
        <w:rPr>
          <w:b/>
          <w:bCs/>
        </w:rPr>
        <w:t>Small engine repair</w:t>
      </w:r>
    </w:p>
    <w:p w14:paraId="1489EB0D" w14:textId="2A5E4411" w:rsidR="00F172DA" w:rsidRDefault="00F172DA">
      <w:pPr>
        <w:rPr>
          <w:b/>
          <w:bCs/>
        </w:rPr>
      </w:pPr>
      <w:r>
        <w:rPr>
          <w:b/>
          <w:bCs/>
        </w:rPr>
        <w:t>Garage – tire rotations, oil changes, etc.</w:t>
      </w:r>
    </w:p>
    <w:p w14:paraId="4BB9D9E8" w14:textId="45D4F49D" w:rsidR="00F172DA" w:rsidRDefault="00F172DA">
      <w:pPr>
        <w:rPr>
          <w:b/>
          <w:bCs/>
        </w:rPr>
      </w:pPr>
      <w:r>
        <w:rPr>
          <w:b/>
          <w:bCs/>
        </w:rPr>
        <w:t>Commercial general contractors</w:t>
      </w:r>
    </w:p>
    <w:p w14:paraId="569E36E2" w14:textId="01E3CEED" w:rsidR="00F172DA" w:rsidRDefault="00F172DA">
      <w:pPr>
        <w:rPr>
          <w:b/>
          <w:bCs/>
        </w:rPr>
      </w:pPr>
      <w:r>
        <w:rPr>
          <w:b/>
          <w:bCs/>
        </w:rPr>
        <w:t>Not for profit agency</w:t>
      </w:r>
    </w:p>
    <w:p w14:paraId="007315B4" w14:textId="028A5DC1" w:rsidR="00F172DA" w:rsidRDefault="00F172DA">
      <w:pPr>
        <w:rPr>
          <w:b/>
          <w:bCs/>
        </w:rPr>
      </w:pPr>
      <w:r>
        <w:rPr>
          <w:b/>
          <w:bCs/>
        </w:rPr>
        <w:t>Workers Compensation</w:t>
      </w:r>
    </w:p>
    <w:p w14:paraId="741FAC83" w14:textId="77777777" w:rsidR="00F172DA" w:rsidRDefault="00F172DA">
      <w:pPr>
        <w:rPr>
          <w:b/>
          <w:bCs/>
        </w:rPr>
      </w:pPr>
    </w:p>
    <w:p w14:paraId="1ED52570" w14:textId="77777777" w:rsidR="009E0910" w:rsidRDefault="009E0910">
      <w:pPr>
        <w:rPr>
          <w:b/>
          <w:bCs/>
        </w:rPr>
      </w:pPr>
    </w:p>
    <w:p w14:paraId="02F8C921" w14:textId="77777777" w:rsidR="009E0910" w:rsidRDefault="009E0910">
      <w:pPr>
        <w:rPr>
          <w:b/>
          <w:bCs/>
        </w:rPr>
      </w:pPr>
    </w:p>
    <w:p w14:paraId="09CB915F" w14:textId="77777777" w:rsidR="009E0910" w:rsidRDefault="009E0910">
      <w:pPr>
        <w:rPr>
          <w:b/>
          <w:bCs/>
        </w:rPr>
      </w:pPr>
    </w:p>
    <w:p w14:paraId="2FBD5264" w14:textId="44FFA0C5" w:rsidR="00F172DA" w:rsidRDefault="00F172DA">
      <w:pPr>
        <w:rPr>
          <w:b/>
          <w:bCs/>
        </w:rPr>
      </w:pPr>
      <w:r>
        <w:rPr>
          <w:b/>
          <w:bCs/>
        </w:rPr>
        <w:t>CINERGY</w:t>
      </w:r>
    </w:p>
    <w:p w14:paraId="097DE9CF" w14:textId="77777777" w:rsidR="00F172DA" w:rsidRDefault="00F172DA">
      <w:pPr>
        <w:rPr>
          <w:b/>
          <w:bCs/>
        </w:rPr>
      </w:pPr>
    </w:p>
    <w:p w14:paraId="6265232D" w14:textId="5D0356D4" w:rsidR="00F172DA" w:rsidRDefault="00F172DA">
      <w:pPr>
        <w:rPr>
          <w:b/>
          <w:bCs/>
        </w:rPr>
      </w:pPr>
      <w:proofErr w:type="gramStart"/>
      <w:r>
        <w:rPr>
          <w:b/>
          <w:bCs/>
        </w:rPr>
        <w:t>Three year</w:t>
      </w:r>
      <w:proofErr w:type="gramEnd"/>
      <w:r>
        <w:rPr>
          <w:b/>
          <w:bCs/>
        </w:rPr>
        <w:t xml:space="preserve"> policies</w:t>
      </w:r>
    </w:p>
    <w:p w14:paraId="5C7DACDD" w14:textId="7775772A" w:rsidR="00F172DA" w:rsidRDefault="00F172DA">
      <w:pPr>
        <w:rPr>
          <w:b/>
          <w:bCs/>
        </w:rPr>
      </w:pPr>
      <w:r>
        <w:rPr>
          <w:b/>
          <w:bCs/>
        </w:rPr>
        <w:t>Up to twenty vehicles</w:t>
      </w:r>
    </w:p>
    <w:p w14:paraId="43C25A69" w14:textId="1F3ECD27" w:rsidR="00F172DA" w:rsidRDefault="00F172DA">
      <w:pPr>
        <w:rPr>
          <w:b/>
          <w:bCs/>
        </w:rPr>
      </w:pPr>
      <w:r>
        <w:rPr>
          <w:b/>
          <w:bCs/>
        </w:rPr>
        <w:t>Up to $5 million umbrella limits</w:t>
      </w:r>
    </w:p>
    <w:p w14:paraId="0B00B60C" w14:textId="495168E3" w:rsidR="00F172DA" w:rsidRDefault="00F172DA">
      <w:pPr>
        <w:rPr>
          <w:b/>
          <w:bCs/>
        </w:rPr>
      </w:pPr>
      <w:r>
        <w:rPr>
          <w:b/>
          <w:bCs/>
        </w:rPr>
        <w:t>All direct bill</w:t>
      </w:r>
    </w:p>
    <w:p w14:paraId="349D3ACD" w14:textId="2557791D" w:rsidR="00F172DA" w:rsidRDefault="00F172DA">
      <w:pPr>
        <w:rPr>
          <w:b/>
          <w:bCs/>
        </w:rPr>
      </w:pPr>
      <w:r>
        <w:rPr>
          <w:b/>
          <w:bCs/>
        </w:rPr>
        <w:t xml:space="preserve">You can quote Workers Compensation with separate </w:t>
      </w:r>
      <w:proofErr w:type="gramStart"/>
      <w:r>
        <w:rPr>
          <w:b/>
          <w:bCs/>
        </w:rPr>
        <w:t>quote</w:t>
      </w:r>
      <w:proofErr w:type="gramEnd"/>
    </w:p>
    <w:p w14:paraId="25EF976B" w14:textId="77777777" w:rsidR="00F172DA" w:rsidRDefault="00F172DA">
      <w:pPr>
        <w:rPr>
          <w:b/>
          <w:bCs/>
        </w:rPr>
      </w:pPr>
    </w:p>
    <w:p w14:paraId="0F4FA8E2" w14:textId="59C14F49" w:rsidR="00F172DA" w:rsidRDefault="00F172DA">
      <w:pPr>
        <w:rPr>
          <w:b/>
          <w:bCs/>
        </w:rPr>
      </w:pPr>
      <w:r>
        <w:rPr>
          <w:b/>
          <w:bCs/>
        </w:rPr>
        <w:t>CINCINNATI SPECIALTY UNDERWRITERS (CSU)</w:t>
      </w:r>
    </w:p>
    <w:p w14:paraId="1F221E13" w14:textId="77777777" w:rsidR="00F172DA" w:rsidRDefault="00F172DA">
      <w:pPr>
        <w:rPr>
          <w:b/>
          <w:bCs/>
        </w:rPr>
      </w:pPr>
    </w:p>
    <w:p w14:paraId="44CEAA03" w14:textId="6FF668E4" w:rsidR="00F172DA" w:rsidRDefault="00F172DA">
      <w:pPr>
        <w:rPr>
          <w:b/>
          <w:bCs/>
        </w:rPr>
      </w:pPr>
      <w:r>
        <w:rPr>
          <w:b/>
          <w:bCs/>
        </w:rPr>
        <w:t>Vacant buildings</w:t>
      </w:r>
    </w:p>
    <w:p w14:paraId="674DE62A" w14:textId="58F57E58" w:rsidR="00F172DA" w:rsidRDefault="00F172DA">
      <w:pPr>
        <w:rPr>
          <w:b/>
          <w:bCs/>
        </w:rPr>
      </w:pPr>
      <w:r>
        <w:rPr>
          <w:b/>
          <w:bCs/>
        </w:rPr>
        <w:t>Student Housing</w:t>
      </w:r>
    </w:p>
    <w:p w14:paraId="6B71F636" w14:textId="06FA1BF8" w:rsidR="00F172DA" w:rsidRDefault="00F172DA">
      <w:pPr>
        <w:rPr>
          <w:b/>
          <w:bCs/>
        </w:rPr>
      </w:pPr>
      <w:r>
        <w:rPr>
          <w:b/>
          <w:bCs/>
        </w:rPr>
        <w:t>Roofers</w:t>
      </w:r>
    </w:p>
    <w:p w14:paraId="6EE3C2E0" w14:textId="42AD5C42" w:rsidR="00F172DA" w:rsidRDefault="00F172DA">
      <w:pPr>
        <w:rPr>
          <w:b/>
          <w:bCs/>
        </w:rPr>
      </w:pPr>
      <w:r>
        <w:rPr>
          <w:b/>
          <w:bCs/>
        </w:rPr>
        <w:t>Residential contractors</w:t>
      </w:r>
    </w:p>
    <w:p w14:paraId="27569A7B" w14:textId="38EDC61C" w:rsidR="00F172DA" w:rsidRDefault="00F172DA">
      <w:pPr>
        <w:rPr>
          <w:b/>
          <w:bCs/>
        </w:rPr>
      </w:pPr>
      <w:r>
        <w:rPr>
          <w:b/>
          <w:bCs/>
        </w:rPr>
        <w:t>Special Events</w:t>
      </w:r>
    </w:p>
    <w:p w14:paraId="717D4465" w14:textId="7E4DD63D" w:rsidR="00F172DA" w:rsidRDefault="00F172DA">
      <w:pPr>
        <w:rPr>
          <w:b/>
          <w:bCs/>
        </w:rPr>
      </w:pPr>
      <w:r>
        <w:rPr>
          <w:b/>
          <w:bCs/>
        </w:rPr>
        <w:t>Habitational</w:t>
      </w:r>
    </w:p>
    <w:p w14:paraId="09CC4230" w14:textId="35C90352" w:rsidR="00F172DA" w:rsidRDefault="00F172DA">
      <w:pPr>
        <w:rPr>
          <w:b/>
          <w:bCs/>
        </w:rPr>
      </w:pPr>
      <w:r>
        <w:rPr>
          <w:b/>
          <w:bCs/>
        </w:rPr>
        <w:t xml:space="preserve">Cincinnati pays 15% </w:t>
      </w:r>
      <w:proofErr w:type="gramStart"/>
      <w:r>
        <w:rPr>
          <w:b/>
          <w:bCs/>
        </w:rPr>
        <w:t>commission</w:t>
      </w:r>
      <w:proofErr w:type="gramEnd"/>
    </w:p>
    <w:p w14:paraId="0B0D807C" w14:textId="70783290" w:rsidR="00F172DA" w:rsidRDefault="00F172DA">
      <w:pPr>
        <w:rPr>
          <w:b/>
          <w:bCs/>
        </w:rPr>
      </w:pPr>
      <w:r>
        <w:rPr>
          <w:b/>
          <w:bCs/>
        </w:rPr>
        <w:t>Direct billed</w:t>
      </w:r>
    </w:p>
    <w:p w14:paraId="1B696DD7" w14:textId="2902597E" w:rsidR="00F172DA" w:rsidRDefault="00F172DA">
      <w:pPr>
        <w:rPr>
          <w:b/>
          <w:bCs/>
        </w:rPr>
      </w:pPr>
      <w:r>
        <w:rPr>
          <w:b/>
          <w:bCs/>
        </w:rPr>
        <w:t>Direct access to your underwriter</w:t>
      </w:r>
    </w:p>
    <w:p w14:paraId="013C45BD" w14:textId="741530F6" w:rsidR="00F172DA" w:rsidRDefault="00F172DA">
      <w:pPr>
        <w:rPr>
          <w:b/>
          <w:bCs/>
        </w:rPr>
      </w:pPr>
      <w:r>
        <w:rPr>
          <w:b/>
          <w:bCs/>
        </w:rPr>
        <w:t xml:space="preserve">Return </w:t>
      </w:r>
      <w:proofErr w:type="gramStart"/>
      <w:r>
        <w:rPr>
          <w:b/>
          <w:bCs/>
        </w:rPr>
        <w:t>audits</w:t>
      </w:r>
      <w:proofErr w:type="gramEnd"/>
    </w:p>
    <w:p w14:paraId="7A1B4310" w14:textId="284EB660" w:rsidR="00F172DA" w:rsidRDefault="00F172DA">
      <w:pPr>
        <w:rPr>
          <w:b/>
          <w:bCs/>
        </w:rPr>
      </w:pPr>
      <w:r>
        <w:rPr>
          <w:b/>
          <w:bCs/>
        </w:rPr>
        <w:t xml:space="preserve">Excess of up to $2 million </w:t>
      </w:r>
    </w:p>
    <w:p w14:paraId="3A9DA173" w14:textId="77777777" w:rsidR="004110FA" w:rsidRDefault="004110FA">
      <w:pPr>
        <w:rPr>
          <w:b/>
          <w:bCs/>
        </w:rPr>
      </w:pPr>
    </w:p>
    <w:p w14:paraId="71B64540" w14:textId="77777777" w:rsidR="004110FA" w:rsidRDefault="004110FA">
      <w:pPr>
        <w:rPr>
          <w:b/>
          <w:bCs/>
        </w:rPr>
      </w:pPr>
    </w:p>
    <w:p w14:paraId="213A56EC" w14:textId="77777777" w:rsidR="004110FA" w:rsidRDefault="004110FA">
      <w:pPr>
        <w:rPr>
          <w:b/>
          <w:bCs/>
        </w:rPr>
      </w:pPr>
    </w:p>
    <w:p w14:paraId="60A44DA1" w14:textId="77777777" w:rsidR="004110FA" w:rsidRDefault="004110FA">
      <w:pPr>
        <w:rPr>
          <w:b/>
          <w:bCs/>
        </w:rPr>
      </w:pPr>
    </w:p>
    <w:p w14:paraId="6284918F" w14:textId="77777777" w:rsidR="004110FA" w:rsidRPr="004110FA" w:rsidRDefault="004110FA">
      <w:pPr>
        <w:rPr>
          <w:b/>
          <w:bCs/>
        </w:rPr>
      </w:pPr>
    </w:p>
    <w:sectPr w:rsidR="004110FA" w:rsidRPr="00411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FA"/>
    <w:rsid w:val="001476CE"/>
    <w:rsid w:val="003E7496"/>
    <w:rsid w:val="004110FA"/>
    <w:rsid w:val="008949C7"/>
    <w:rsid w:val="009E0910"/>
    <w:rsid w:val="00F1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FB811"/>
  <w15:chartTrackingRefBased/>
  <w15:docId w15:val="{D0AE888F-D9BB-4CDC-8C85-584A6C2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Robert</dc:creator>
  <cp:keywords/>
  <dc:description/>
  <cp:lastModifiedBy>Young, Robert</cp:lastModifiedBy>
  <cp:revision>6</cp:revision>
  <cp:lastPrinted>2024-05-23T12:29:00Z</cp:lastPrinted>
  <dcterms:created xsi:type="dcterms:W3CDTF">2024-04-04T20:59:00Z</dcterms:created>
  <dcterms:modified xsi:type="dcterms:W3CDTF">2024-05-23T12:29:00Z</dcterms:modified>
</cp:coreProperties>
</file>